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0" w:type="dxa"/>
          <w:right w:w="0" w:type="dxa"/>
        </w:tblCellMar>
        <w:tblLook w:val="04A0" w:firstRow="1" w:lastRow="0" w:firstColumn="1" w:lastColumn="0" w:noHBand="0" w:noVBand="1"/>
      </w:tblPr>
      <w:tblGrid>
        <w:gridCol w:w="9360"/>
      </w:tblGrid>
      <w:tr w:rsidR="00FB765E" w:rsidRPr="00FB765E" w14:paraId="37B33C68" w14:textId="77777777" w:rsidTr="00FB765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FB765E" w:rsidRPr="00FB765E" w14:paraId="3554813D" w14:textId="77777777">
              <w:tc>
                <w:tcPr>
                  <w:tcW w:w="0" w:type="auto"/>
                  <w:tcMar>
                    <w:top w:w="0" w:type="dxa"/>
                    <w:left w:w="135" w:type="dxa"/>
                    <w:bottom w:w="0" w:type="dxa"/>
                    <w:right w:w="135" w:type="dxa"/>
                  </w:tcMar>
                  <w:hideMark/>
                </w:tcPr>
                <w:p w14:paraId="35FFE72D"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drawing>
                      <wp:inline distT="0" distB="0" distL="0" distR="0" wp14:anchorId="43A48CB5" wp14:editId="335723B6">
                        <wp:extent cx="5372100" cy="1876425"/>
                        <wp:effectExtent l="0" t="0" r="0" b="9525"/>
                        <wp:docPr id="61" name="Picture 45" descr="A group of airplanes parked in a hang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5" descr="A group of airplanes parked in a hanga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1876425"/>
                                </a:xfrm>
                                <a:prstGeom prst="rect">
                                  <a:avLst/>
                                </a:prstGeom>
                                <a:noFill/>
                                <a:ln>
                                  <a:noFill/>
                                </a:ln>
                              </pic:spPr>
                            </pic:pic>
                          </a:graphicData>
                        </a:graphic>
                      </wp:inline>
                    </w:drawing>
                  </w:r>
                </w:p>
              </w:tc>
            </w:tr>
          </w:tbl>
          <w:p w14:paraId="05EEDD7A"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72212643"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650C7A1A"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4D2DDCF3" w14:textId="77777777">
              <w:tc>
                <w:tcPr>
                  <w:tcW w:w="0" w:type="auto"/>
                  <w:tcMar>
                    <w:top w:w="0" w:type="dxa"/>
                    <w:left w:w="270" w:type="dxa"/>
                    <w:bottom w:w="135" w:type="dxa"/>
                    <w:right w:w="270" w:type="dxa"/>
                  </w:tcMar>
                  <w:hideMark/>
                </w:tcPr>
                <w:p w14:paraId="7CC5D94A" w14:textId="77777777" w:rsidR="00FB765E" w:rsidRPr="00FB765E" w:rsidRDefault="00FB765E" w:rsidP="00FB765E">
                  <w:pPr>
                    <w:spacing w:after="0" w:line="360" w:lineRule="atLeast"/>
                    <w:jc w:val="center"/>
                    <w:rPr>
                      <w:rFonts w:ascii="Arial" w:eastAsia="Times New Roman" w:hAnsi="Arial" w:cs="Arial"/>
                      <w:b/>
                      <w:bCs/>
                      <w:color w:val="0167A3"/>
                      <w:kern w:val="0"/>
                      <w:sz w:val="36"/>
                      <w:szCs w:val="36"/>
                      <w14:ligatures w14:val="none"/>
                    </w:rPr>
                  </w:pPr>
                  <w:r w:rsidRPr="00FB765E">
                    <w:rPr>
                      <w:rFonts w:ascii="Arial" w:eastAsia="Times New Roman" w:hAnsi="Arial" w:cs="Arial"/>
                      <w:b/>
                      <w:bCs/>
                      <w:color w:val="0167A3"/>
                      <w:kern w:val="0"/>
                      <w:sz w:val="36"/>
                      <w:szCs w:val="36"/>
                      <w14:ligatures w14:val="none"/>
                    </w:rPr>
                    <w:t>FALL 2024</w:t>
                  </w:r>
                </w:p>
              </w:tc>
            </w:tr>
          </w:tbl>
          <w:p w14:paraId="738233DC"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2AB528F7"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C45B9FA"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7D23B9A3" w14:textId="77777777">
              <w:tc>
                <w:tcPr>
                  <w:tcW w:w="0" w:type="auto"/>
                  <w:tcMar>
                    <w:top w:w="0" w:type="dxa"/>
                    <w:left w:w="270" w:type="dxa"/>
                    <w:bottom w:w="135" w:type="dxa"/>
                    <w:right w:w="270" w:type="dxa"/>
                  </w:tcMar>
                  <w:hideMark/>
                </w:tcPr>
                <w:p w14:paraId="02F14654" w14:textId="77777777" w:rsidR="00FB765E" w:rsidRPr="00FB765E" w:rsidRDefault="00FB765E" w:rsidP="00FB765E">
                  <w:pPr>
                    <w:spacing w:after="0" w:line="300" w:lineRule="atLeast"/>
                    <w:jc w:val="both"/>
                    <w:rPr>
                      <w:rFonts w:ascii="Verdana" w:eastAsia="Times New Roman" w:hAnsi="Verdana" w:cs="Times New Roman"/>
                      <w:color w:val="003352"/>
                      <w:kern w:val="0"/>
                      <w:sz w:val="24"/>
                      <w:szCs w:val="24"/>
                      <w14:ligatures w14:val="none"/>
                    </w:rPr>
                  </w:pPr>
                  <w:r w:rsidRPr="00FB765E">
                    <w:rPr>
                      <w:rFonts w:ascii="Verdana" w:eastAsia="Times New Roman" w:hAnsi="Verdana" w:cs="Times New Roman"/>
                      <w:color w:val="003352"/>
                      <w:kern w:val="0"/>
                      <w:sz w:val="24"/>
                      <w:szCs w:val="24"/>
                      <w14:ligatures w14:val="none"/>
                    </w:rPr>
                    <w:t>This year, MARC celebrated sixty years of aviation ministry in Alaska. In August, friends, former staff, and ministry partners met together to thank the Lord for the privilege of participating in His Kingdom work these past six decades. The children of founders, Roald and Harriett Amundsen, shared their memories of the early days of ministry. The children of the twenty current staff families served refreshments. The event culminated with prayer, dedicating a new aircraft to the Lord’s service.</w:t>
                  </w:r>
                  <w:r w:rsidRPr="00FB765E">
                    <w:rPr>
                      <w:rFonts w:ascii="Verdana" w:eastAsia="Times New Roman" w:hAnsi="Verdana" w:cs="Times New Roman"/>
                      <w:color w:val="003352"/>
                      <w:kern w:val="0"/>
                      <w:sz w:val="24"/>
                      <w:szCs w:val="24"/>
                      <w14:ligatures w14:val="none"/>
                    </w:rPr>
                    <w:br/>
                  </w:r>
                  <w:r w:rsidRPr="00FB765E">
                    <w:rPr>
                      <w:rFonts w:ascii="Verdana" w:eastAsia="Times New Roman" w:hAnsi="Verdana" w:cs="Times New Roman"/>
                      <w:color w:val="003352"/>
                      <w:kern w:val="0"/>
                      <w:sz w:val="24"/>
                      <w:szCs w:val="24"/>
                      <w14:ligatures w14:val="none"/>
                    </w:rPr>
                    <w:br/>
                    <w:t>This ministry would not be able to serve the missionaries and churches in isolated communities in Alaska if it was not for the faithful prayers and generous gifts from many people. We are grateful for the thousands of people that participate with us to overcome the geographical, social, and spiritual barriers to reach people with the Gospel of Jesus Christ. Thank You.</w:t>
                  </w:r>
                </w:p>
              </w:tc>
            </w:tr>
          </w:tbl>
          <w:p w14:paraId="5E959A1A"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09FC8031"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5F0702BB"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2FCA118C" w14:textId="77777777">
              <w:tc>
                <w:tcPr>
                  <w:tcW w:w="0" w:type="auto"/>
                  <w:tcMar>
                    <w:top w:w="0" w:type="dxa"/>
                    <w:left w:w="270" w:type="dxa"/>
                    <w:bottom w:w="135" w:type="dxa"/>
                    <w:right w:w="270" w:type="dxa"/>
                  </w:tcMar>
                  <w:hideMark/>
                </w:tcPr>
                <w:p w14:paraId="36CE9F82" w14:textId="77777777" w:rsidR="00FB765E" w:rsidRPr="00FB765E" w:rsidRDefault="00FB765E" w:rsidP="00FB765E">
                  <w:pPr>
                    <w:spacing w:after="0" w:line="300" w:lineRule="atLeast"/>
                    <w:jc w:val="both"/>
                    <w:rPr>
                      <w:rFonts w:ascii="Arial" w:eastAsia="Times New Roman" w:hAnsi="Arial" w:cs="Arial"/>
                      <w:i/>
                      <w:iCs/>
                      <w:color w:val="0167A3"/>
                      <w:kern w:val="0"/>
                      <w:sz w:val="24"/>
                      <w:szCs w:val="24"/>
                      <w14:ligatures w14:val="none"/>
                    </w:rPr>
                  </w:pPr>
                  <w:r w:rsidRPr="00FB765E">
                    <w:rPr>
                      <w:rFonts w:ascii="Arial" w:eastAsia="Times New Roman" w:hAnsi="Arial" w:cs="Arial"/>
                      <w:i/>
                      <w:iCs/>
                      <w:color w:val="0167A3"/>
                      <w:kern w:val="0"/>
                      <w:sz w:val="24"/>
                      <w:szCs w:val="24"/>
                      <w14:ligatures w14:val="none"/>
                    </w:rPr>
                    <w:t>You will be enriched in every way so that you can be generous on every occasion, and through us your generosity will result in thanksgiving to God. This service that you perform is not only supplying the needs of the Lord’s people but is also overflowing in many expressions of thanks to God. -2 Corinthians 9:11-12</w:t>
                  </w:r>
                </w:p>
              </w:tc>
            </w:tr>
          </w:tbl>
          <w:p w14:paraId="76100119"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2B00BA71"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7083014" w14:textId="77777777" w:rsidTr="00FB765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B765E" w:rsidRPr="00FB765E" w14:paraId="737ACFA9" w14:textId="77777777">
              <w:tc>
                <w:tcPr>
                  <w:tcW w:w="0" w:type="auto"/>
                  <w:tcMar>
                    <w:top w:w="0" w:type="dxa"/>
                    <w:left w:w="135" w:type="dxa"/>
                    <w:bottom w:w="135" w:type="dxa"/>
                    <w:right w:w="135" w:type="dxa"/>
                  </w:tcMar>
                  <w:hideMark/>
                </w:tcPr>
                <w:p w14:paraId="55FD5A37"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lastRenderedPageBreak/>
                    <w:drawing>
                      <wp:inline distT="0" distB="0" distL="0" distR="0" wp14:anchorId="754F2151" wp14:editId="1883BFAB">
                        <wp:extent cx="5372100" cy="5372100"/>
                        <wp:effectExtent l="0" t="0" r="0" b="0"/>
                        <wp:docPr id="62" name="Picture 44"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4" descr="A person and person standing togeth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FB765E" w:rsidRPr="00FB765E" w14:paraId="6F5F503A" w14:textId="77777777">
              <w:tc>
                <w:tcPr>
                  <w:tcW w:w="8460" w:type="dxa"/>
                  <w:tcMar>
                    <w:top w:w="0" w:type="dxa"/>
                    <w:left w:w="135" w:type="dxa"/>
                    <w:bottom w:w="0" w:type="dxa"/>
                    <w:right w:w="135" w:type="dxa"/>
                  </w:tcMar>
                  <w:hideMark/>
                </w:tcPr>
                <w:p w14:paraId="497D84E0" w14:textId="77777777" w:rsidR="00FB765E" w:rsidRPr="00FB765E" w:rsidRDefault="00FB765E" w:rsidP="00FB765E">
                  <w:pPr>
                    <w:spacing w:after="0" w:line="210" w:lineRule="atLeast"/>
                    <w:jc w:val="center"/>
                    <w:rPr>
                      <w:rFonts w:ascii="Arial" w:eastAsia="Times New Roman" w:hAnsi="Arial" w:cs="Arial"/>
                      <w:color w:val="0167A3"/>
                      <w:kern w:val="0"/>
                      <w:sz w:val="21"/>
                      <w:szCs w:val="21"/>
                      <w14:ligatures w14:val="none"/>
                    </w:rPr>
                  </w:pPr>
                  <w:r w:rsidRPr="00FB765E">
                    <w:rPr>
                      <w:rFonts w:ascii="Arial" w:eastAsia="Times New Roman" w:hAnsi="Arial" w:cs="Arial"/>
                      <w:color w:val="0167A3"/>
                      <w:kern w:val="0"/>
                      <w:sz w:val="21"/>
                      <w:szCs w:val="21"/>
                      <w14:ligatures w14:val="none"/>
                    </w:rPr>
                    <w:t xml:space="preserve">Peter &amp; Sara </w:t>
                  </w:r>
                  <w:proofErr w:type="spellStart"/>
                  <w:r w:rsidRPr="00FB765E">
                    <w:rPr>
                      <w:rFonts w:ascii="Arial" w:eastAsia="Times New Roman" w:hAnsi="Arial" w:cs="Arial"/>
                      <w:color w:val="0167A3"/>
                      <w:kern w:val="0"/>
                      <w:sz w:val="21"/>
                      <w:szCs w:val="21"/>
                      <w14:ligatures w14:val="none"/>
                    </w:rPr>
                    <w:t>Bastke</w:t>
                  </w:r>
                  <w:proofErr w:type="spellEnd"/>
                </w:p>
              </w:tc>
            </w:tr>
          </w:tbl>
          <w:p w14:paraId="3695AC85"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002926DE"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445A4A47" w14:textId="77777777" w:rsidTr="00FB765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FB765E" w:rsidRPr="00FB765E" w14:paraId="27A9DA0B" w14:textId="77777777">
              <w:tc>
                <w:tcPr>
                  <w:tcW w:w="0" w:type="auto"/>
                  <w:tcMar>
                    <w:top w:w="0" w:type="dxa"/>
                    <w:left w:w="135" w:type="dxa"/>
                    <w:bottom w:w="0" w:type="dxa"/>
                    <w:right w:w="135" w:type="dxa"/>
                  </w:tcMar>
                  <w:hideMark/>
                </w:tcPr>
                <w:p w14:paraId="45C4BD95"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drawing>
                      <wp:inline distT="0" distB="0" distL="0" distR="0" wp14:anchorId="5189AE2B" wp14:editId="115CD10D">
                        <wp:extent cx="2419350" cy="781050"/>
                        <wp:effectExtent l="0" t="0" r="0" b="0"/>
                        <wp:docPr id="63" name="Picture 4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3" descr="A close-up of a signatur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0" cy="781050"/>
                                </a:xfrm>
                                <a:prstGeom prst="rect">
                                  <a:avLst/>
                                </a:prstGeom>
                                <a:noFill/>
                                <a:ln>
                                  <a:noFill/>
                                </a:ln>
                              </pic:spPr>
                            </pic:pic>
                          </a:graphicData>
                        </a:graphic>
                      </wp:inline>
                    </w:drawing>
                  </w:r>
                </w:p>
              </w:tc>
            </w:tr>
          </w:tbl>
          <w:p w14:paraId="3A1EA2DA"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56E071C3"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0D4B0734" w14:textId="77777777" w:rsidTr="00FB765E">
        <w:tc>
          <w:tcPr>
            <w:tcW w:w="0" w:type="auto"/>
            <w:tcMar>
              <w:top w:w="210" w:type="dxa"/>
              <w:left w:w="270" w:type="dxa"/>
              <w:bottom w:w="210" w:type="dxa"/>
              <w:right w:w="270" w:type="dxa"/>
            </w:tcMar>
            <w:vAlign w:val="center"/>
            <w:hideMark/>
          </w:tcPr>
          <w:tbl>
            <w:tblPr>
              <w:tblW w:w="5000" w:type="pct"/>
              <w:tblBorders>
                <w:top w:val="single" w:sz="12" w:space="0" w:color="48484A"/>
              </w:tblBorders>
              <w:tblCellMar>
                <w:left w:w="0" w:type="dxa"/>
                <w:right w:w="0" w:type="dxa"/>
              </w:tblCellMar>
              <w:tblLook w:val="04A0" w:firstRow="1" w:lastRow="0" w:firstColumn="1" w:lastColumn="0" w:noHBand="0" w:noVBand="1"/>
            </w:tblPr>
            <w:tblGrid>
              <w:gridCol w:w="8820"/>
            </w:tblGrid>
            <w:tr w:rsidR="00FB765E" w:rsidRPr="00FB765E" w14:paraId="7508569B" w14:textId="77777777">
              <w:tc>
                <w:tcPr>
                  <w:tcW w:w="0" w:type="auto"/>
                  <w:vAlign w:val="center"/>
                  <w:hideMark/>
                </w:tcPr>
                <w:p w14:paraId="7B793C39"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5BEF7AE8"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125FFF1B"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632D84F6"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7999A2A8" w14:textId="77777777">
              <w:tc>
                <w:tcPr>
                  <w:tcW w:w="0" w:type="auto"/>
                  <w:tcMar>
                    <w:top w:w="0" w:type="dxa"/>
                    <w:left w:w="270" w:type="dxa"/>
                    <w:bottom w:w="135" w:type="dxa"/>
                    <w:right w:w="270" w:type="dxa"/>
                  </w:tcMar>
                  <w:hideMark/>
                </w:tcPr>
                <w:p w14:paraId="07CA5E8B" w14:textId="77777777" w:rsidR="00FB765E" w:rsidRPr="00FB765E" w:rsidRDefault="00FB765E" w:rsidP="00FB765E">
                  <w:pPr>
                    <w:spacing w:after="0" w:line="270" w:lineRule="atLeast"/>
                    <w:rPr>
                      <w:rFonts w:ascii="Arial" w:eastAsia="Times New Roman" w:hAnsi="Arial" w:cs="Arial"/>
                      <w:b/>
                      <w:bCs/>
                      <w:color w:val="0167A3"/>
                      <w:kern w:val="0"/>
                      <w:sz w:val="27"/>
                      <w:szCs w:val="27"/>
                      <w14:ligatures w14:val="none"/>
                    </w:rPr>
                  </w:pPr>
                  <w:r w:rsidRPr="00FB765E">
                    <w:rPr>
                      <w:rFonts w:ascii="Arial" w:eastAsia="Times New Roman" w:hAnsi="Arial" w:cs="Arial"/>
                      <w:b/>
                      <w:bCs/>
                      <w:color w:val="0167A3"/>
                      <w:kern w:val="0"/>
                      <w:sz w:val="27"/>
                      <w:szCs w:val="27"/>
                      <w14:ligatures w14:val="none"/>
                    </w:rPr>
                    <w:t>FROM THE FLIGHT LINE</w:t>
                  </w:r>
                </w:p>
              </w:tc>
            </w:tr>
          </w:tbl>
          <w:p w14:paraId="1601EEA9"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6452BAB7"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1FE28D5A"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139DB9DB" w14:textId="77777777">
              <w:tc>
                <w:tcPr>
                  <w:tcW w:w="0" w:type="auto"/>
                  <w:tcMar>
                    <w:top w:w="0" w:type="dxa"/>
                    <w:left w:w="270" w:type="dxa"/>
                    <w:bottom w:w="135" w:type="dxa"/>
                    <w:right w:w="270" w:type="dxa"/>
                  </w:tcMar>
                  <w:hideMark/>
                </w:tcPr>
                <w:p w14:paraId="54D1E728" w14:textId="77777777" w:rsidR="00FB765E" w:rsidRPr="00FB765E" w:rsidRDefault="00FB765E" w:rsidP="00FB765E">
                  <w:pPr>
                    <w:spacing w:after="0" w:line="300" w:lineRule="atLeast"/>
                    <w:jc w:val="both"/>
                    <w:rPr>
                      <w:rFonts w:ascii="Verdana" w:eastAsia="Times New Roman" w:hAnsi="Verdana" w:cs="Times New Roman"/>
                      <w:color w:val="003352"/>
                      <w:kern w:val="0"/>
                      <w:sz w:val="24"/>
                      <w:szCs w:val="24"/>
                      <w14:ligatures w14:val="none"/>
                    </w:rPr>
                  </w:pPr>
                  <w:r w:rsidRPr="00FB765E">
                    <w:rPr>
                      <w:rFonts w:ascii="Verdana" w:eastAsia="Times New Roman" w:hAnsi="Verdana" w:cs="Times New Roman"/>
                      <w:color w:val="003352"/>
                      <w:kern w:val="0"/>
                      <w:sz w:val="24"/>
                      <w:szCs w:val="24"/>
                      <w14:ligatures w14:val="none"/>
                    </w:rPr>
                    <w:t xml:space="preserve">Samaritan’s Purse recently donated a Cessna 208 Caravan to MARC. This aircraft is fully equipped for operating in the cold weather and gravel airstrips found in Alaska. The aircraft </w:t>
                  </w:r>
                  <w:proofErr w:type="gramStart"/>
                  <w:r w:rsidRPr="00FB765E">
                    <w:rPr>
                      <w:rFonts w:ascii="Verdana" w:eastAsia="Times New Roman" w:hAnsi="Verdana" w:cs="Times New Roman"/>
                      <w:color w:val="003352"/>
                      <w:kern w:val="0"/>
                      <w:sz w:val="24"/>
                      <w:szCs w:val="24"/>
                      <w14:ligatures w14:val="none"/>
                    </w:rPr>
                    <w:t>is capable of carrying</w:t>
                  </w:r>
                  <w:proofErr w:type="gramEnd"/>
                  <w:r w:rsidRPr="00FB765E">
                    <w:rPr>
                      <w:rFonts w:ascii="Verdana" w:eastAsia="Times New Roman" w:hAnsi="Verdana" w:cs="Times New Roman"/>
                      <w:color w:val="003352"/>
                      <w:kern w:val="0"/>
                      <w:sz w:val="24"/>
                      <w:szCs w:val="24"/>
                      <w14:ligatures w14:val="none"/>
                    </w:rPr>
                    <w:t xml:space="preserve"> more cargo </w:t>
                  </w:r>
                  <w:r w:rsidRPr="00FB765E">
                    <w:rPr>
                      <w:rFonts w:ascii="Verdana" w:eastAsia="Times New Roman" w:hAnsi="Verdana" w:cs="Times New Roman"/>
                      <w:color w:val="003352"/>
                      <w:kern w:val="0"/>
                      <w:sz w:val="24"/>
                      <w:szCs w:val="24"/>
                      <w14:ligatures w14:val="none"/>
                    </w:rPr>
                    <w:lastRenderedPageBreak/>
                    <w:t>than our current airplanes while consuming less fuel. The addition of this fourth ministry aircraft will significantly increase our ability to serve our forty ministry partners that work among the remote communities in Alaska.</w:t>
                  </w:r>
                  <w:r w:rsidRPr="00FB765E">
                    <w:rPr>
                      <w:rFonts w:ascii="Verdana" w:eastAsia="Times New Roman" w:hAnsi="Verdana" w:cs="Times New Roman"/>
                      <w:color w:val="003352"/>
                      <w:kern w:val="0"/>
                      <w:sz w:val="24"/>
                      <w:szCs w:val="24"/>
                      <w14:ligatures w14:val="none"/>
                    </w:rPr>
                    <w:br/>
                  </w:r>
                  <w:r w:rsidRPr="00FB765E">
                    <w:rPr>
                      <w:rFonts w:ascii="Verdana" w:eastAsia="Times New Roman" w:hAnsi="Verdana" w:cs="Times New Roman"/>
                      <w:color w:val="003352"/>
                      <w:kern w:val="0"/>
                      <w:sz w:val="24"/>
                      <w:szCs w:val="24"/>
                      <w14:ligatures w14:val="none"/>
                    </w:rPr>
                    <w:br/>
                    <w:t>Samaritan’s Purse has repeatedly blessed MARC for several decades. Along with previous donations of airplanes, a hangar, and a snowplow truck, each spring their ministry gives $50,000 towards the fuel costs of flying children to Bible camps. This past summer, MARC was able to transport 460 children and youth workers to and from Bible camps. For many children from isolated villages, this is the first time that they are exposed to the Gospel of Jesus Christ.</w:t>
                  </w:r>
                </w:p>
              </w:tc>
            </w:tr>
          </w:tbl>
          <w:p w14:paraId="24EFD59C"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51557AB4"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3771B1B0" w14:textId="77777777" w:rsidTr="00FB765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B765E" w:rsidRPr="00FB765E" w14:paraId="60BA66D6" w14:textId="77777777">
              <w:tc>
                <w:tcPr>
                  <w:tcW w:w="0" w:type="auto"/>
                  <w:tcMar>
                    <w:top w:w="0" w:type="dxa"/>
                    <w:left w:w="135" w:type="dxa"/>
                    <w:bottom w:w="135" w:type="dxa"/>
                    <w:right w:w="135" w:type="dxa"/>
                  </w:tcMar>
                  <w:hideMark/>
                </w:tcPr>
                <w:p w14:paraId="57513065"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drawing>
                      <wp:inline distT="0" distB="0" distL="0" distR="0" wp14:anchorId="4CFA44B5" wp14:editId="30CC8F9A">
                        <wp:extent cx="5372100" cy="3009900"/>
                        <wp:effectExtent l="0" t="0" r="0" b="0"/>
                        <wp:docPr id="64" name="Picture 4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2" descr="A group of people holding hand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r w:rsidR="00FB765E" w:rsidRPr="00FB765E" w14:paraId="4EE4BBF7" w14:textId="77777777">
              <w:tc>
                <w:tcPr>
                  <w:tcW w:w="8460" w:type="dxa"/>
                  <w:tcMar>
                    <w:top w:w="0" w:type="dxa"/>
                    <w:left w:w="135" w:type="dxa"/>
                    <w:bottom w:w="0" w:type="dxa"/>
                    <w:right w:w="135" w:type="dxa"/>
                  </w:tcMar>
                  <w:hideMark/>
                </w:tcPr>
                <w:p w14:paraId="6A07F8E8" w14:textId="77777777" w:rsidR="00FB765E" w:rsidRPr="00FB765E" w:rsidRDefault="00FB765E" w:rsidP="00FB765E">
                  <w:pPr>
                    <w:spacing w:after="0" w:line="210" w:lineRule="atLeast"/>
                    <w:jc w:val="center"/>
                    <w:rPr>
                      <w:rFonts w:ascii="Arial" w:eastAsia="Times New Roman" w:hAnsi="Arial" w:cs="Arial"/>
                      <w:color w:val="0167A3"/>
                      <w:kern w:val="0"/>
                      <w:sz w:val="21"/>
                      <w:szCs w:val="21"/>
                      <w14:ligatures w14:val="none"/>
                    </w:rPr>
                  </w:pPr>
                  <w:r w:rsidRPr="00FB765E">
                    <w:rPr>
                      <w:rFonts w:ascii="Arial" w:eastAsia="Times New Roman" w:hAnsi="Arial" w:cs="Arial"/>
                      <w:color w:val="0167A3"/>
                      <w:kern w:val="0"/>
                      <w:sz w:val="21"/>
                      <w:szCs w:val="21"/>
                      <w14:ligatures w14:val="none"/>
                    </w:rPr>
                    <w:t>Dedication of the Cessna Caravan with MARC and Samaritan’s Purse staff</w:t>
                  </w:r>
                </w:p>
              </w:tc>
            </w:tr>
          </w:tbl>
          <w:p w14:paraId="380BCAD9"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1FBA7206"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3E7AF6E5" w14:textId="77777777" w:rsidTr="00FB765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B765E" w:rsidRPr="00FB765E" w14:paraId="1411B669" w14:textId="77777777">
              <w:tc>
                <w:tcPr>
                  <w:tcW w:w="0" w:type="auto"/>
                  <w:tcMar>
                    <w:top w:w="0" w:type="dxa"/>
                    <w:left w:w="135" w:type="dxa"/>
                    <w:bottom w:w="135" w:type="dxa"/>
                    <w:right w:w="135" w:type="dxa"/>
                  </w:tcMar>
                  <w:hideMark/>
                </w:tcPr>
                <w:p w14:paraId="4EB515CA"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drawing>
                      <wp:inline distT="0" distB="0" distL="0" distR="0" wp14:anchorId="5A6919D6" wp14:editId="32ADE368">
                        <wp:extent cx="5372100" cy="1876425"/>
                        <wp:effectExtent l="0" t="0" r="0" b="9525"/>
                        <wp:docPr id="65" name="Picture 41" descr="A plane on the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1" descr="A plane on the runwa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876425"/>
                                </a:xfrm>
                                <a:prstGeom prst="rect">
                                  <a:avLst/>
                                </a:prstGeom>
                                <a:noFill/>
                                <a:ln>
                                  <a:noFill/>
                                </a:ln>
                              </pic:spPr>
                            </pic:pic>
                          </a:graphicData>
                        </a:graphic>
                      </wp:inline>
                    </w:drawing>
                  </w:r>
                </w:p>
              </w:tc>
            </w:tr>
            <w:tr w:rsidR="00FB765E" w:rsidRPr="00FB765E" w14:paraId="4C2D5EF3" w14:textId="77777777">
              <w:tc>
                <w:tcPr>
                  <w:tcW w:w="8460" w:type="dxa"/>
                  <w:tcMar>
                    <w:top w:w="0" w:type="dxa"/>
                    <w:left w:w="135" w:type="dxa"/>
                    <w:bottom w:w="0" w:type="dxa"/>
                    <w:right w:w="135" w:type="dxa"/>
                  </w:tcMar>
                  <w:hideMark/>
                </w:tcPr>
                <w:p w14:paraId="068F8D53"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p>
              </w:tc>
            </w:tr>
          </w:tbl>
          <w:p w14:paraId="03A07A28"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0E5E8909"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49A4663B" w14:textId="77777777" w:rsidTr="00FB765E">
        <w:tc>
          <w:tcPr>
            <w:tcW w:w="0" w:type="auto"/>
            <w:tcMar>
              <w:top w:w="210" w:type="dxa"/>
              <w:left w:w="270" w:type="dxa"/>
              <w:bottom w:w="210" w:type="dxa"/>
              <w:right w:w="270" w:type="dxa"/>
            </w:tcMar>
            <w:vAlign w:val="center"/>
            <w:hideMark/>
          </w:tcPr>
          <w:tbl>
            <w:tblPr>
              <w:tblW w:w="5000" w:type="pct"/>
              <w:tblBorders>
                <w:top w:val="single" w:sz="12" w:space="0" w:color="48484A"/>
              </w:tblBorders>
              <w:tblCellMar>
                <w:left w:w="0" w:type="dxa"/>
                <w:right w:w="0" w:type="dxa"/>
              </w:tblCellMar>
              <w:tblLook w:val="04A0" w:firstRow="1" w:lastRow="0" w:firstColumn="1" w:lastColumn="0" w:noHBand="0" w:noVBand="1"/>
            </w:tblPr>
            <w:tblGrid>
              <w:gridCol w:w="8820"/>
            </w:tblGrid>
            <w:tr w:rsidR="00FB765E" w:rsidRPr="00FB765E" w14:paraId="4E310C28" w14:textId="77777777">
              <w:tc>
                <w:tcPr>
                  <w:tcW w:w="0" w:type="auto"/>
                  <w:vAlign w:val="center"/>
                  <w:hideMark/>
                </w:tcPr>
                <w:p w14:paraId="5BBBC994"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4AAC28C2"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42F2B169"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44FBFDA8"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7FFAE30F" w14:textId="77777777">
              <w:tc>
                <w:tcPr>
                  <w:tcW w:w="0" w:type="auto"/>
                  <w:tcMar>
                    <w:top w:w="0" w:type="dxa"/>
                    <w:left w:w="270" w:type="dxa"/>
                    <w:bottom w:w="135" w:type="dxa"/>
                    <w:right w:w="270" w:type="dxa"/>
                  </w:tcMar>
                  <w:hideMark/>
                </w:tcPr>
                <w:p w14:paraId="738CEA06" w14:textId="77777777" w:rsidR="00FB765E" w:rsidRPr="00FB765E" w:rsidRDefault="00FB765E" w:rsidP="00FB765E">
                  <w:pPr>
                    <w:spacing w:after="0" w:line="270" w:lineRule="atLeast"/>
                    <w:rPr>
                      <w:rFonts w:ascii="Arial" w:eastAsia="Times New Roman" w:hAnsi="Arial" w:cs="Arial"/>
                      <w:b/>
                      <w:bCs/>
                      <w:color w:val="0167A3"/>
                      <w:kern w:val="0"/>
                      <w:sz w:val="27"/>
                      <w:szCs w:val="27"/>
                      <w14:ligatures w14:val="none"/>
                    </w:rPr>
                  </w:pPr>
                  <w:r w:rsidRPr="00FB765E">
                    <w:rPr>
                      <w:rFonts w:ascii="Arial" w:eastAsia="Times New Roman" w:hAnsi="Arial" w:cs="Arial"/>
                      <w:b/>
                      <w:bCs/>
                      <w:color w:val="0167A3"/>
                      <w:kern w:val="0"/>
                      <w:sz w:val="27"/>
                      <w:szCs w:val="27"/>
                      <w14:ligatures w14:val="none"/>
                    </w:rPr>
                    <w:t>AROUND THE HANGAR</w:t>
                  </w:r>
                </w:p>
              </w:tc>
            </w:tr>
          </w:tbl>
          <w:p w14:paraId="56E5B274"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123EF6FE"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148C8D0"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5ED8D193" w14:textId="77777777">
              <w:tc>
                <w:tcPr>
                  <w:tcW w:w="0" w:type="auto"/>
                  <w:tcMar>
                    <w:top w:w="0" w:type="dxa"/>
                    <w:left w:w="270" w:type="dxa"/>
                    <w:bottom w:w="135" w:type="dxa"/>
                    <w:right w:w="270" w:type="dxa"/>
                  </w:tcMar>
                  <w:hideMark/>
                </w:tcPr>
                <w:p w14:paraId="14962367" w14:textId="77777777" w:rsidR="00FB765E" w:rsidRPr="00FB765E" w:rsidRDefault="00FB765E" w:rsidP="00FB765E">
                  <w:pPr>
                    <w:spacing w:after="0" w:line="300" w:lineRule="atLeast"/>
                    <w:jc w:val="both"/>
                    <w:rPr>
                      <w:rFonts w:ascii="Verdana" w:eastAsia="Times New Roman" w:hAnsi="Verdana" w:cs="Times New Roman"/>
                      <w:color w:val="003352"/>
                      <w:kern w:val="0"/>
                      <w:sz w:val="24"/>
                      <w:szCs w:val="24"/>
                      <w14:ligatures w14:val="none"/>
                    </w:rPr>
                  </w:pPr>
                  <w:r w:rsidRPr="00FB765E">
                    <w:rPr>
                      <w:rFonts w:ascii="Verdana" w:eastAsia="Times New Roman" w:hAnsi="Verdana" w:cs="Times New Roman"/>
                      <w:color w:val="003352"/>
                      <w:kern w:val="0"/>
                      <w:sz w:val="24"/>
                      <w:szCs w:val="24"/>
                      <w14:ligatures w14:val="none"/>
                    </w:rPr>
                    <w:t>Providing hospitality has historically been a valued component of Christian missionary work. At MARC, pastors and missionary families will often need a place to stay for a few days when they come from rural communities to the road system. Aviation students from LeTourneau University, Moody Bible Institute, and Liberty University need accommodation while participating in internships and apprenticeships. Each year, multiple seasonal volunteers need a place to stay as they generously give of their time to serve at MARC. The two bedrooms in our hangar accommodate hundreds of guests each year.</w:t>
                  </w:r>
                  <w:r w:rsidRPr="00FB765E">
                    <w:rPr>
                      <w:rFonts w:ascii="Verdana" w:eastAsia="Times New Roman" w:hAnsi="Verdana" w:cs="Times New Roman"/>
                      <w:color w:val="003352"/>
                      <w:kern w:val="0"/>
                      <w:sz w:val="24"/>
                      <w:szCs w:val="24"/>
                      <w14:ligatures w14:val="none"/>
                    </w:rPr>
                    <w:br/>
                  </w:r>
                  <w:r w:rsidRPr="00FB765E">
                    <w:rPr>
                      <w:rFonts w:ascii="Verdana" w:eastAsia="Times New Roman" w:hAnsi="Verdana" w:cs="Times New Roman"/>
                      <w:color w:val="003352"/>
                      <w:kern w:val="0"/>
                      <w:sz w:val="24"/>
                      <w:szCs w:val="24"/>
                      <w14:ligatures w14:val="none"/>
                    </w:rPr>
                    <w:br/>
                    <w:t>The needs, requests, and opportunities to bless our ministry partners has exceeded our abilities. For the past few years, MARC has been raising funds to expand our capabilities to provide hospitality. In September, the ministry was able to purchase a lodge and three small cabins a few miles from the airport. This will greatly increase the number of people that MARC can host, including the capability to host multiple individuals and groups at the same time. We are grateful for those of you who generously contributed to make the MARC Guesthouse a reality.</w:t>
                  </w:r>
                </w:p>
              </w:tc>
            </w:tr>
          </w:tbl>
          <w:p w14:paraId="3EECE638"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004C9E92"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2D2ECF3"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4670D765" w14:textId="77777777">
              <w:tc>
                <w:tcPr>
                  <w:tcW w:w="0" w:type="auto"/>
                  <w:tcMar>
                    <w:top w:w="0" w:type="dxa"/>
                    <w:left w:w="270" w:type="dxa"/>
                    <w:bottom w:w="135" w:type="dxa"/>
                    <w:right w:w="270" w:type="dxa"/>
                  </w:tcMar>
                  <w:hideMark/>
                </w:tcPr>
                <w:p w14:paraId="166BF3B3" w14:textId="77777777" w:rsidR="00FB765E" w:rsidRPr="00FB765E" w:rsidRDefault="00FB765E" w:rsidP="00FB765E">
                  <w:pPr>
                    <w:spacing w:after="0" w:line="300" w:lineRule="atLeast"/>
                    <w:jc w:val="both"/>
                    <w:rPr>
                      <w:rFonts w:ascii="Arial" w:eastAsia="Times New Roman" w:hAnsi="Arial" w:cs="Arial"/>
                      <w:i/>
                      <w:iCs/>
                      <w:color w:val="0167A3"/>
                      <w:kern w:val="0"/>
                      <w:sz w:val="24"/>
                      <w:szCs w:val="24"/>
                      <w14:ligatures w14:val="none"/>
                    </w:rPr>
                  </w:pPr>
                  <w:r w:rsidRPr="00FB765E">
                    <w:rPr>
                      <w:rFonts w:ascii="Arial" w:eastAsia="Times New Roman" w:hAnsi="Arial" w:cs="Arial"/>
                      <w:i/>
                      <w:iCs/>
                      <w:color w:val="0167A3"/>
                      <w:kern w:val="0"/>
                      <w:sz w:val="24"/>
                      <w:szCs w:val="24"/>
                      <w14:ligatures w14:val="none"/>
                    </w:rPr>
                    <w:t xml:space="preserve">For I was </w:t>
                  </w:r>
                  <w:proofErr w:type="gramStart"/>
                  <w:r w:rsidRPr="00FB765E">
                    <w:rPr>
                      <w:rFonts w:ascii="Arial" w:eastAsia="Times New Roman" w:hAnsi="Arial" w:cs="Arial"/>
                      <w:i/>
                      <w:iCs/>
                      <w:color w:val="0167A3"/>
                      <w:kern w:val="0"/>
                      <w:sz w:val="24"/>
                      <w:szCs w:val="24"/>
                      <w14:ligatures w14:val="none"/>
                    </w:rPr>
                    <w:t>hungry</w:t>
                  </w:r>
                  <w:proofErr w:type="gramEnd"/>
                  <w:r w:rsidRPr="00FB765E">
                    <w:rPr>
                      <w:rFonts w:ascii="Arial" w:eastAsia="Times New Roman" w:hAnsi="Arial" w:cs="Arial"/>
                      <w:i/>
                      <w:iCs/>
                      <w:color w:val="0167A3"/>
                      <w:kern w:val="0"/>
                      <w:sz w:val="24"/>
                      <w:szCs w:val="24"/>
                      <w14:ligatures w14:val="none"/>
                    </w:rPr>
                    <w:t xml:space="preserve"> and you gave me food, I was thirsty and you gave me drink, I was a stranger and you welcomed me, I was naked and you clothed me, I was sick and you visited me, I was in prison and you came to me... And the King will answer them, ‘Truly, I say to you, as you did it to one of the least of these my brothers, you did it to me.’ - Matthew 25:35, 36, 40</w:t>
                  </w:r>
                </w:p>
              </w:tc>
            </w:tr>
          </w:tbl>
          <w:p w14:paraId="72041CD4"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10D8EA8A"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4A68EE5" w14:textId="77777777" w:rsidTr="00FB765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B765E" w:rsidRPr="00FB765E" w14:paraId="6276A9EA" w14:textId="77777777">
              <w:tc>
                <w:tcPr>
                  <w:tcW w:w="0" w:type="auto"/>
                  <w:tcMar>
                    <w:top w:w="0" w:type="dxa"/>
                    <w:left w:w="135" w:type="dxa"/>
                    <w:bottom w:w="135" w:type="dxa"/>
                    <w:right w:w="135" w:type="dxa"/>
                  </w:tcMar>
                  <w:hideMark/>
                </w:tcPr>
                <w:p w14:paraId="6CAA75D0"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lastRenderedPageBreak/>
                    <w:drawing>
                      <wp:inline distT="0" distB="0" distL="0" distR="0" wp14:anchorId="605BA548" wp14:editId="53F9EC2A">
                        <wp:extent cx="5372100" cy="3009900"/>
                        <wp:effectExtent l="0" t="0" r="0" b="0"/>
                        <wp:docPr id="66" name="Picture 40" descr="A group of hous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0" descr="A group of houses in a fores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r w:rsidR="00FB765E" w:rsidRPr="00FB765E" w14:paraId="1E5A0ECB" w14:textId="77777777">
              <w:tc>
                <w:tcPr>
                  <w:tcW w:w="8460" w:type="dxa"/>
                  <w:tcMar>
                    <w:top w:w="0" w:type="dxa"/>
                    <w:left w:w="135" w:type="dxa"/>
                    <w:bottom w:w="0" w:type="dxa"/>
                    <w:right w:w="135" w:type="dxa"/>
                  </w:tcMar>
                  <w:hideMark/>
                </w:tcPr>
                <w:p w14:paraId="7D6171DC" w14:textId="77777777" w:rsidR="00FB765E" w:rsidRPr="00FB765E" w:rsidRDefault="00FB765E" w:rsidP="00FB765E">
                  <w:pPr>
                    <w:spacing w:after="0" w:line="210" w:lineRule="atLeast"/>
                    <w:jc w:val="center"/>
                    <w:rPr>
                      <w:rFonts w:ascii="Arial" w:eastAsia="Times New Roman" w:hAnsi="Arial" w:cs="Arial"/>
                      <w:color w:val="0167A3"/>
                      <w:kern w:val="0"/>
                      <w:sz w:val="21"/>
                      <w:szCs w:val="21"/>
                      <w14:ligatures w14:val="none"/>
                    </w:rPr>
                  </w:pPr>
                  <w:r w:rsidRPr="00FB765E">
                    <w:rPr>
                      <w:rFonts w:ascii="Arial" w:eastAsia="Times New Roman" w:hAnsi="Arial" w:cs="Arial"/>
                      <w:color w:val="0167A3"/>
                      <w:kern w:val="0"/>
                      <w:sz w:val="21"/>
                      <w:szCs w:val="21"/>
                      <w14:ligatures w14:val="none"/>
                    </w:rPr>
                    <w:t>The main building and three cabins</w:t>
                  </w:r>
                </w:p>
              </w:tc>
            </w:tr>
          </w:tbl>
          <w:p w14:paraId="7FF63D9C"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24C4BF89"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B6C3ECF" w14:textId="77777777" w:rsidTr="00FB765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B765E" w:rsidRPr="00FB765E" w14:paraId="064ABE58" w14:textId="77777777">
              <w:tc>
                <w:tcPr>
                  <w:tcW w:w="0" w:type="auto"/>
                  <w:tcMar>
                    <w:top w:w="0" w:type="dxa"/>
                    <w:left w:w="135" w:type="dxa"/>
                    <w:bottom w:w="135" w:type="dxa"/>
                    <w:right w:w="135" w:type="dxa"/>
                  </w:tcMar>
                  <w:hideMark/>
                </w:tcPr>
                <w:p w14:paraId="2AF4A42B"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drawing>
                      <wp:inline distT="0" distB="0" distL="0" distR="0" wp14:anchorId="63F6E752" wp14:editId="35E5E9DD">
                        <wp:extent cx="5372100" cy="3019425"/>
                        <wp:effectExtent l="0" t="0" r="0" b="9525"/>
                        <wp:docPr id="67" name="Picture 39" descr="A room with a roof and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9" descr="A room with a roof and a window&#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FB765E" w:rsidRPr="00FB765E" w14:paraId="2F0F4ADA" w14:textId="77777777">
              <w:tc>
                <w:tcPr>
                  <w:tcW w:w="8460" w:type="dxa"/>
                  <w:tcMar>
                    <w:top w:w="0" w:type="dxa"/>
                    <w:left w:w="135" w:type="dxa"/>
                    <w:bottom w:w="0" w:type="dxa"/>
                    <w:right w:w="135" w:type="dxa"/>
                  </w:tcMar>
                  <w:hideMark/>
                </w:tcPr>
                <w:p w14:paraId="7C74FCB3" w14:textId="77777777" w:rsidR="00FB765E" w:rsidRPr="00FB765E" w:rsidRDefault="00FB765E" w:rsidP="00FB765E">
                  <w:pPr>
                    <w:spacing w:after="0" w:line="210" w:lineRule="atLeast"/>
                    <w:jc w:val="center"/>
                    <w:rPr>
                      <w:rFonts w:ascii="Arial" w:eastAsia="Times New Roman" w:hAnsi="Arial" w:cs="Arial"/>
                      <w:color w:val="0167A3"/>
                      <w:kern w:val="0"/>
                      <w:sz w:val="21"/>
                      <w:szCs w:val="21"/>
                      <w14:ligatures w14:val="none"/>
                    </w:rPr>
                  </w:pPr>
                  <w:r w:rsidRPr="00FB765E">
                    <w:rPr>
                      <w:rFonts w:ascii="Arial" w:eastAsia="Times New Roman" w:hAnsi="Arial" w:cs="Arial"/>
                      <w:color w:val="0167A3"/>
                      <w:kern w:val="0"/>
                      <w:sz w:val="21"/>
                      <w:szCs w:val="21"/>
                      <w14:ligatures w14:val="none"/>
                    </w:rPr>
                    <w:t>Inside the main building</w:t>
                  </w:r>
                </w:p>
              </w:tc>
            </w:tr>
          </w:tbl>
          <w:p w14:paraId="78B74F5B"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72B262A3"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951B9D6" w14:textId="77777777" w:rsidTr="00FB765E">
        <w:tc>
          <w:tcPr>
            <w:tcW w:w="0" w:type="auto"/>
            <w:tcMar>
              <w:top w:w="210" w:type="dxa"/>
              <w:left w:w="270" w:type="dxa"/>
              <w:bottom w:w="210" w:type="dxa"/>
              <w:right w:w="270" w:type="dxa"/>
            </w:tcMar>
            <w:vAlign w:val="center"/>
            <w:hideMark/>
          </w:tcPr>
          <w:tbl>
            <w:tblPr>
              <w:tblW w:w="5000" w:type="pct"/>
              <w:tblBorders>
                <w:top w:val="single" w:sz="12" w:space="0" w:color="48484A"/>
              </w:tblBorders>
              <w:tblCellMar>
                <w:left w:w="0" w:type="dxa"/>
                <w:right w:w="0" w:type="dxa"/>
              </w:tblCellMar>
              <w:tblLook w:val="04A0" w:firstRow="1" w:lastRow="0" w:firstColumn="1" w:lastColumn="0" w:noHBand="0" w:noVBand="1"/>
            </w:tblPr>
            <w:tblGrid>
              <w:gridCol w:w="8820"/>
            </w:tblGrid>
            <w:tr w:rsidR="00FB765E" w:rsidRPr="00FB765E" w14:paraId="6427075F" w14:textId="77777777">
              <w:tc>
                <w:tcPr>
                  <w:tcW w:w="0" w:type="auto"/>
                  <w:vAlign w:val="center"/>
                  <w:hideMark/>
                </w:tcPr>
                <w:p w14:paraId="407F0672"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4852BE0C"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3F531AAA"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0ED124F0"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1D977581" w14:textId="77777777">
              <w:tc>
                <w:tcPr>
                  <w:tcW w:w="0" w:type="auto"/>
                  <w:tcMar>
                    <w:top w:w="0" w:type="dxa"/>
                    <w:left w:w="270" w:type="dxa"/>
                    <w:bottom w:w="135" w:type="dxa"/>
                    <w:right w:w="270" w:type="dxa"/>
                  </w:tcMar>
                  <w:hideMark/>
                </w:tcPr>
                <w:p w14:paraId="7232B004" w14:textId="77777777" w:rsidR="00FB765E" w:rsidRPr="00FB765E" w:rsidRDefault="00FB765E" w:rsidP="00FB765E">
                  <w:pPr>
                    <w:spacing w:after="0" w:line="270" w:lineRule="atLeast"/>
                    <w:rPr>
                      <w:rFonts w:ascii="Arial" w:eastAsia="Times New Roman" w:hAnsi="Arial" w:cs="Arial"/>
                      <w:b/>
                      <w:bCs/>
                      <w:color w:val="0167A3"/>
                      <w:kern w:val="0"/>
                      <w:sz w:val="27"/>
                      <w:szCs w:val="27"/>
                      <w14:ligatures w14:val="none"/>
                    </w:rPr>
                  </w:pPr>
                  <w:r w:rsidRPr="00FB765E">
                    <w:rPr>
                      <w:rFonts w:ascii="Arial" w:eastAsia="Times New Roman" w:hAnsi="Arial" w:cs="Arial"/>
                      <w:b/>
                      <w:bCs/>
                      <w:color w:val="0167A3"/>
                      <w:kern w:val="0"/>
                      <w:sz w:val="27"/>
                      <w:szCs w:val="27"/>
                      <w14:ligatures w14:val="none"/>
                    </w:rPr>
                    <w:t>FLIGHT SCHOOL</w:t>
                  </w:r>
                </w:p>
              </w:tc>
            </w:tr>
          </w:tbl>
          <w:p w14:paraId="568386A4"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0882B91F"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5D8A1C2E"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3DBB2671" w14:textId="77777777">
              <w:tc>
                <w:tcPr>
                  <w:tcW w:w="0" w:type="auto"/>
                  <w:tcMar>
                    <w:top w:w="0" w:type="dxa"/>
                    <w:left w:w="270" w:type="dxa"/>
                    <w:bottom w:w="135" w:type="dxa"/>
                    <w:right w:w="270" w:type="dxa"/>
                  </w:tcMar>
                  <w:hideMark/>
                </w:tcPr>
                <w:p w14:paraId="1A049B01" w14:textId="77777777" w:rsidR="00FB765E" w:rsidRPr="00FB765E" w:rsidRDefault="00FB765E" w:rsidP="00FB765E">
                  <w:pPr>
                    <w:spacing w:after="0" w:line="300" w:lineRule="atLeast"/>
                    <w:jc w:val="both"/>
                    <w:rPr>
                      <w:rFonts w:ascii="Verdana" w:eastAsia="Times New Roman" w:hAnsi="Verdana" w:cs="Times New Roman"/>
                      <w:color w:val="003352"/>
                      <w:kern w:val="0"/>
                      <w:sz w:val="24"/>
                      <w:szCs w:val="24"/>
                      <w14:ligatures w14:val="none"/>
                    </w:rPr>
                  </w:pPr>
                  <w:r w:rsidRPr="00FB765E">
                    <w:rPr>
                      <w:rFonts w:ascii="Verdana" w:eastAsia="Times New Roman" w:hAnsi="Verdana" w:cs="Times New Roman"/>
                      <w:color w:val="003352"/>
                      <w:kern w:val="0"/>
                      <w:sz w:val="24"/>
                      <w:szCs w:val="24"/>
                      <w14:ligatures w14:val="none"/>
                    </w:rPr>
                    <w:t xml:space="preserve">The Flight School at MARC is a vital component of our ministry activities. It gives us the opportunity to have a Christian presence in an otherwise </w:t>
                  </w:r>
                  <w:r w:rsidRPr="00FB765E">
                    <w:rPr>
                      <w:rFonts w:ascii="Verdana" w:eastAsia="Times New Roman" w:hAnsi="Verdana" w:cs="Times New Roman"/>
                      <w:color w:val="003352"/>
                      <w:kern w:val="0"/>
                      <w:sz w:val="24"/>
                      <w:szCs w:val="24"/>
                      <w14:ligatures w14:val="none"/>
                    </w:rPr>
                    <w:lastRenderedPageBreak/>
                    <w:t>secular field. Our goal is to show our students not only how to fly, but what it means to live a life for Christ.</w:t>
                  </w:r>
                  <w:r w:rsidRPr="00FB765E">
                    <w:rPr>
                      <w:rFonts w:ascii="Verdana" w:eastAsia="Times New Roman" w:hAnsi="Verdana" w:cs="Times New Roman"/>
                      <w:color w:val="003352"/>
                      <w:kern w:val="0"/>
                      <w:sz w:val="24"/>
                      <w:szCs w:val="24"/>
                      <w14:ligatures w14:val="none"/>
                    </w:rPr>
                    <w:br/>
                  </w:r>
                  <w:r w:rsidRPr="00FB765E">
                    <w:rPr>
                      <w:rFonts w:ascii="Verdana" w:eastAsia="Times New Roman" w:hAnsi="Verdana" w:cs="Times New Roman"/>
                      <w:color w:val="003352"/>
                      <w:kern w:val="0"/>
                      <w:sz w:val="24"/>
                      <w:szCs w:val="24"/>
                      <w14:ligatures w14:val="none"/>
                    </w:rPr>
                    <w:br/>
                    <w:t xml:space="preserve">The Flight School produces a </w:t>
                  </w:r>
                  <w:proofErr w:type="gramStart"/>
                  <w:r w:rsidRPr="00FB765E">
                    <w:rPr>
                      <w:rFonts w:ascii="Verdana" w:eastAsia="Times New Roman" w:hAnsi="Verdana" w:cs="Times New Roman"/>
                      <w:color w:val="003352"/>
                      <w:kern w:val="0"/>
                      <w:sz w:val="24"/>
                      <w:szCs w:val="24"/>
                      <w14:ligatures w14:val="none"/>
                    </w:rPr>
                    <w:t>much needed</w:t>
                  </w:r>
                  <w:proofErr w:type="gramEnd"/>
                  <w:r w:rsidRPr="00FB765E">
                    <w:rPr>
                      <w:rFonts w:ascii="Verdana" w:eastAsia="Times New Roman" w:hAnsi="Verdana" w:cs="Times New Roman"/>
                      <w:color w:val="003352"/>
                      <w:kern w:val="0"/>
                      <w:sz w:val="24"/>
                      <w:szCs w:val="24"/>
                      <w14:ligatures w14:val="none"/>
                    </w:rPr>
                    <w:t xml:space="preserve"> source of revenue that is used to directly offset the cost of operating our mission aircraft fleet. This in turn reduces the cost of a flight for our ministry partners and allows us to more effectively transport the Gospel to the isolated people of Alaska.</w:t>
                  </w:r>
                  <w:r w:rsidRPr="00FB765E">
                    <w:rPr>
                      <w:rFonts w:ascii="Verdana" w:eastAsia="Times New Roman" w:hAnsi="Verdana" w:cs="Times New Roman"/>
                      <w:color w:val="003352"/>
                      <w:kern w:val="0"/>
                      <w:sz w:val="24"/>
                      <w:szCs w:val="24"/>
                      <w14:ligatures w14:val="none"/>
                    </w:rPr>
                    <w:br/>
                  </w:r>
                  <w:r w:rsidRPr="00FB765E">
                    <w:rPr>
                      <w:rFonts w:ascii="Verdana" w:eastAsia="Times New Roman" w:hAnsi="Verdana" w:cs="Times New Roman"/>
                      <w:color w:val="003352"/>
                      <w:kern w:val="0"/>
                      <w:sz w:val="24"/>
                      <w:szCs w:val="24"/>
                      <w14:ligatures w14:val="none"/>
                    </w:rPr>
                    <w:br/>
                    <w:t>The Flight School gives our own pilots a cost-effective venue to maintain and sharpen their aviation skills, so that they are proficient and ready when the call comes to transport our ministry partners on a mission flight.</w:t>
                  </w:r>
                  <w:r w:rsidRPr="00FB765E">
                    <w:rPr>
                      <w:rFonts w:ascii="Verdana" w:eastAsia="Times New Roman" w:hAnsi="Verdana" w:cs="Times New Roman"/>
                      <w:color w:val="003352"/>
                      <w:kern w:val="0"/>
                      <w:sz w:val="24"/>
                      <w:szCs w:val="24"/>
                      <w14:ligatures w14:val="none"/>
                    </w:rPr>
                    <w:br/>
                  </w:r>
                  <w:r w:rsidRPr="00FB765E">
                    <w:rPr>
                      <w:rFonts w:ascii="Verdana" w:eastAsia="Times New Roman" w:hAnsi="Verdana" w:cs="Times New Roman"/>
                      <w:color w:val="003352"/>
                      <w:kern w:val="0"/>
                      <w:sz w:val="24"/>
                      <w:szCs w:val="24"/>
                      <w14:ligatures w14:val="none"/>
                    </w:rPr>
                    <w:br/>
                    <w:t xml:space="preserve">The Flight School is a means to provide flight training to those who serve with other ministries. This year we trained missionaries serving with </w:t>
                  </w:r>
                  <w:proofErr w:type="spellStart"/>
                  <w:r w:rsidRPr="00FB765E">
                    <w:rPr>
                      <w:rFonts w:ascii="Verdana" w:eastAsia="Times New Roman" w:hAnsi="Verdana" w:cs="Times New Roman"/>
                      <w:color w:val="003352"/>
                      <w:kern w:val="0"/>
                      <w:sz w:val="24"/>
                      <w:szCs w:val="24"/>
                      <w14:ligatures w14:val="none"/>
                    </w:rPr>
                    <w:t>Tanalian</w:t>
                  </w:r>
                  <w:proofErr w:type="spellEnd"/>
                  <w:r w:rsidRPr="00FB765E">
                    <w:rPr>
                      <w:rFonts w:ascii="Verdana" w:eastAsia="Times New Roman" w:hAnsi="Verdana" w:cs="Times New Roman"/>
                      <w:color w:val="003352"/>
                      <w:kern w:val="0"/>
                      <w:sz w:val="24"/>
                      <w:szCs w:val="24"/>
                      <w14:ligatures w14:val="none"/>
                    </w:rPr>
                    <w:t xml:space="preserve"> Bible Camp, Kingdom Air Corps, and Pacific Mission Aviation. In this way, MARC not only has an impact on Alaska, but also to other remote locations around the world.</w:t>
                  </w:r>
                  <w:r w:rsidRPr="00FB765E">
                    <w:rPr>
                      <w:rFonts w:ascii="Verdana" w:eastAsia="Times New Roman" w:hAnsi="Verdana" w:cs="Times New Roman"/>
                      <w:color w:val="003352"/>
                      <w:kern w:val="0"/>
                      <w:sz w:val="24"/>
                      <w:szCs w:val="24"/>
                      <w14:ligatures w14:val="none"/>
                    </w:rPr>
                    <w:br/>
                  </w:r>
                  <w:r w:rsidRPr="00FB765E">
                    <w:rPr>
                      <w:rFonts w:ascii="Verdana" w:eastAsia="Times New Roman" w:hAnsi="Verdana" w:cs="Times New Roman"/>
                      <w:color w:val="003352"/>
                      <w:kern w:val="0"/>
                      <w:sz w:val="24"/>
                      <w:szCs w:val="24"/>
                      <w14:ligatures w14:val="none"/>
                    </w:rPr>
                    <w:br/>
                    <w:t>This year to date, there have been thirty-four successful check-rides, with two of those for ministry partners, and three for MARC staff. Please join us in praising God for this vital component of our ministry.</w:t>
                  </w:r>
                </w:p>
              </w:tc>
            </w:tr>
          </w:tbl>
          <w:p w14:paraId="4FBE95EA"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1667F950"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38C45E72" w14:textId="77777777" w:rsidTr="00FB765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B765E" w:rsidRPr="00FB765E" w14:paraId="41F84B0B" w14:textId="77777777">
              <w:tc>
                <w:tcPr>
                  <w:tcW w:w="0" w:type="auto"/>
                  <w:tcMar>
                    <w:top w:w="0" w:type="dxa"/>
                    <w:left w:w="135" w:type="dxa"/>
                    <w:bottom w:w="135" w:type="dxa"/>
                    <w:right w:w="135" w:type="dxa"/>
                  </w:tcMar>
                  <w:hideMark/>
                </w:tcPr>
                <w:p w14:paraId="2DD43B6B"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drawing>
                      <wp:inline distT="0" distB="0" distL="0" distR="0" wp14:anchorId="4E65F692" wp14:editId="2C4BF1CD">
                        <wp:extent cx="5372100" cy="3019425"/>
                        <wp:effectExtent l="0" t="0" r="0" b="9525"/>
                        <wp:docPr id="68" name="Picture 38" descr="Two men shaking hands in front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8" descr="Two men shaking hands in front of a pla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FB765E" w:rsidRPr="00FB765E" w14:paraId="246F4281" w14:textId="77777777">
              <w:tc>
                <w:tcPr>
                  <w:tcW w:w="8460" w:type="dxa"/>
                  <w:tcMar>
                    <w:top w:w="0" w:type="dxa"/>
                    <w:left w:w="135" w:type="dxa"/>
                    <w:bottom w:w="0" w:type="dxa"/>
                    <w:right w:w="135" w:type="dxa"/>
                  </w:tcMar>
                  <w:hideMark/>
                </w:tcPr>
                <w:p w14:paraId="6D63B04C" w14:textId="77777777" w:rsidR="00FB765E" w:rsidRPr="00FB765E" w:rsidRDefault="00FB765E" w:rsidP="00FB765E">
                  <w:pPr>
                    <w:spacing w:after="0" w:line="210" w:lineRule="atLeast"/>
                    <w:jc w:val="center"/>
                    <w:rPr>
                      <w:rFonts w:ascii="Arial" w:eastAsia="Times New Roman" w:hAnsi="Arial" w:cs="Arial"/>
                      <w:color w:val="0167A3"/>
                      <w:kern w:val="0"/>
                      <w:sz w:val="21"/>
                      <w:szCs w:val="21"/>
                      <w14:ligatures w14:val="none"/>
                    </w:rPr>
                  </w:pPr>
                  <w:r w:rsidRPr="00FB765E">
                    <w:rPr>
                      <w:rFonts w:ascii="Arial" w:eastAsia="Times New Roman" w:hAnsi="Arial" w:cs="Arial"/>
                      <w:color w:val="0167A3"/>
                      <w:kern w:val="0"/>
                      <w:sz w:val="21"/>
                      <w:szCs w:val="21"/>
                      <w14:ligatures w14:val="none"/>
                    </w:rPr>
                    <w:t>MARC instructor Kyle Braband (L) and Pacific Mission Aviation pilot Wayne Miller (R) after passing his multi-engine rating check-ride.</w:t>
                  </w:r>
                </w:p>
              </w:tc>
            </w:tr>
          </w:tbl>
          <w:p w14:paraId="5B57221B"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6067FFD2"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7CD83F6A" w14:textId="77777777" w:rsidTr="00FB765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B765E" w:rsidRPr="00FB765E" w14:paraId="4D12ED2E" w14:textId="77777777">
              <w:tc>
                <w:tcPr>
                  <w:tcW w:w="0" w:type="auto"/>
                  <w:tcMar>
                    <w:top w:w="0" w:type="dxa"/>
                    <w:left w:w="135" w:type="dxa"/>
                    <w:bottom w:w="135" w:type="dxa"/>
                    <w:right w:w="135" w:type="dxa"/>
                  </w:tcMar>
                  <w:hideMark/>
                </w:tcPr>
                <w:p w14:paraId="10CE1547"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kern w:val="0"/>
                      <w:sz w:val="24"/>
                      <w:szCs w:val="24"/>
                      <w14:ligatures w14:val="none"/>
                    </w:rPr>
                    <w:lastRenderedPageBreak/>
                    <w:drawing>
                      <wp:inline distT="0" distB="0" distL="0" distR="0" wp14:anchorId="7F41E851" wp14:editId="7887FF2A">
                        <wp:extent cx="5372100" cy="3019425"/>
                        <wp:effectExtent l="0" t="0" r="0" b="9525"/>
                        <wp:docPr id="69" name="Picture 37" descr="Women standing next to a small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7" descr="Women standing next to a small pla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FB765E" w:rsidRPr="00FB765E" w14:paraId="2ECA343C" w14:textId="77777777">
              <w:tc>
                <w:tcPr>
                  <w:tcW w:w="8460" w:type="dxa"/>
                  <w:tcMar>
                    <w:top w:w="0" w:type="dxa"/>
                    <w:left w:w="135" w:type="dxa"/>
                    <w:bottom w:w="0" w:type="dxa"/>
                    <w:right w:w="135" w:type="dxa"/>
                  </w:tcMar>
                  <w:hideMark/>
                </w:tcPr>
                <w:p w14:paraId="6A21D3E0" w14:textId="77777777" w:rsidR="00FB765E" w:rsidRPr="00FB765E" w:rsidRDefault="00FB765E" w:rsidP="00FB765E">
                  <w:pPr>
                    <w:spacing w:after="0" w:line="210" w:lineRule="atLeast"/>
                    <w:jc w:val="center"/>
                    <w:rPr>
                      <w:rFonts w:ascii="Arial" w:eastAsia="Times New Roman" w:hAnsi="Arial" w:cs="Arial"/>
                      <w:color w:val="0167A3"/>
                      <w:kern w:val="0"/>
                      <w:sz w:val="21"/>
                      <w:szCs w:val="21"/>
                      <w14:ligatures w14:val="none"/>
                    </w:rPr>
                  </w:pPr>
                  <w:r w:rsidRPr="00FB765E">
                    <w:rPr>
                      <w:rFonts w:ascii="Arial" w:eastAsia="Times New Roman" w:hAnsi="Arial" w:cs="Arial"/>
                      <w:color w:val="0167A3"/>
                      <w:kern w:val="0"/>
                      <w:sz w:val="21"/>
                      <w:szCs w:val="21"/>
                      <w14:ligatures w14:val="none"/>
                    </w:rPr>
                    <w:t xml:space="preserve">Examiner Darlene (L) and Alicia Fries (R) with </w:t>
                  </w:r>
                  <w:proofErr w:type="spellStart"/>
                  <w:r w:rsidRPr="00FB765E">
                    <w:rPr>
                      <w:rFonts w:ascii="Arial" w:eastAsia="Times New Roman" w:hAnsi="Arial" w:cs="Arial"/>
                      <w:color w:val="0167A3"/>
                      <w:kern w:val="0"/>
                      <w:sz w:val="21"/>
                      <w:szCs w:val="21"/>
                      <w14:ligatures w14:val="none"/>
                    </w:rPr>
                    <w:t>Tanalian</w:t>
                  </w:r>
                  <w:proofErr w:type="spellEnd"/>
                  <w:r w:rsidRPr="00FB765E">
                    <w:rPr>
                      <w:rFonts w:ascii="Arial" w:eastAsia="Times New Roman" w:hAnsi="Arial" w:cs="Arial"/>
                      <w:color w:val="0167A3"/>
                      <w:kern w:val="0"/>
                      <w:sz w:val="21"/>
                      <w:szCs w:val="21"/>
                      <w14:ligatures w14:val="none"/>
                    </w:rPr>
                    <w:t xml:space="preserve"> Bible Camp after passing her Private Pilot check-ride.</w:t>
                  </w:r>
                </w:p>
              </w:tc>
            </w:tr>
          </w:tbl>
          <w:p w14:paraId="1E429EF1"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0F05CABC"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1B0DB028" w14:textId="77777777" w:rsidTr="00FB765E">
        <w:tc>
          <w:tcPr>
            <w:tcW w:w="0" w:type="auto"/>
            <w:tcMar>
              <w:top w:w="210" w:type="dxa"/>
              <w:left w:w="270" w:type="dxa"/>
              <w:bottom w:w="210" w:type="dxa"/>
              <w:right w:w="270" w:type="dxa"/>
            </w:tcMar>
            <w:vAlign w:val="center"/>
            <w:hideMark/>
          </w:tcPr>
          <w:tbl>
            <w:tblPr>
              <w:tblW w:w="5000" w:type="pct"/>
              <w:tblBorders>
                <w:top w:val="single" w:sz="12" w:space="0" w:color="48484A"/>
              </w:tblBorders>
              <w:tblCellMar>
                <w:left w:w="0" w:type="dxa"/>
                <w:right w:w="0" w:type="dxa"/>
              </w:tblCellMar>
              <w:tblLook w:val="04A0" w:firstRow="1" w:lastRow="0" w:firstColumn="1" w:lastColumn="0" w:noHBand="0" w:noVBand="1"/>
            </w:tblPr>
            <w:tblGrid>
              <w:gridCol w:w="8820"/>
            </w:tblGrid>
            <w:tr w:rsidR="00FB765E" w:rsidRPr="00FB765E" w14:paraId="51919D30" w14:textId="77777777">
              <w:tc>
                <w:tcPr>
                  <w:tcW w:w="0" w:type="auto"/>
                  <w:vAlign w:val="center"/>
                  <w:hideMark/>
                </w:tcPr>
                <w:p w14:paraId="6C3F4046"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5A4819AC"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772BABBF"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480FBE4D" w14:textId="77777777" w:rsidTr="00FB765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FB765E" w:rsidRPr="00FB765E" w14:paraId="06F2003C" w14:textId="77777777">
              <w:tc>
                <w:tcPr>
                  <w:tcW w:w="0" w:type="auto"/>
                  <w:tcMar>
                    <w:top w:w="0" w:type="dxa"/>
                    <w:left w:w="135" w:type="dxa"/>
                    <w:bottom w:w="0" w:type="dxa"/>
                    <w:right w:w="135" w:type="dxa"/>
                  </w:tcMar>
                  <w:hideMark/>
                </w:tcPr>
                <w:p w14:paraId="6168A796"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color w:val="0000FF"/>
                      <w:kern w:val="0"/>
                      <w:sz w:val="24"/>
                      <w:szCs w:val="24"/>
                      <w14:ligatures w14:val="none"/>
                    </w:rPr>
                    <w:drawing>
                      <wp:inline distT="0" distB="0" distL="0" distR="0" wp14:anchorId="5A5A4768" wp14:editId="54723AD8">
                        <wp:extent cx="5372100" cy="428625"/>
                        <wp:effectExtent l="0" t="0" r="0" b="9525"/>
                        <wp:docPr id="70" name="Picture 36">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13" tgtFrame="&quot;_blank&quot;"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28625"/>
                                </a:xfrm>
                                <a:prstGeom prst="rect">
                                  <a:avLst/>
                                </a:prstGeom>
                                <a:noFill/>
                                <a:ln>
                                  <a:noFill/>
                                </a:ln>
                              </pic:spPr>
                            </pic:pic>
                          </a:graphicData>
                        </a:graphic>
                      </wp:inline>
                    </w:drawing>
                  </w:r>
                </w:p>
              </w:tc>
            </w:tr>
          </w:tbl>
          <w:p w14:paraId="0CFFB001"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1F0462B2"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2F06019F" w14:textId="77777777" w:rsidTr="00FB765E">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FB765E" w:rsidRPr="00FB765E" w14:paraId="07C9F8C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FB765E" w:rsidRPr="00FB765E" w14:paraId="4ED8450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870"/>
                        </w:tblGrid>
                        <w:tr w:rsidR="00FB765E" w:rsidRPr="00FB765E" w14:paraId="750C998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FB765E" w:rsidRPr="00FB765E" w14:paraId="0878E594" w14:textId="77777777">
                                <w:tc>
                                  <w:tcPr>
                                    <w:tcW w:w="0" w:type="auto"/>
                                    <w:tcMar>
                                      <w:top w:w="0" w:type="dxa"/>
                                      <w:left w:w="0" w:type="dxa"/>
                                      <w:bottom w:w="135" w:type="dxa"/>
                                      <w:right w:w="150" w:type="dxa"/>
                                    </w:tcMar>
                                    <w:hideMark/>
                                  </w:tcPr>
                                  <w:p w14:paraId="064B0E86"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color w:val="0000FF"/>
                                        <w:kern w:val="0"/>
                                        <w:sz w:val="24"/>
                                        <w:szCs w:val="24"/>
                                        <w14:ligatures w14:val="none"/>
                                      </w:rPr>
                                      <w:drawing>
                                        <wp:inline distT="0" distB="0" distL="0" distR="0" wp14:anchorId="3D48570C" wp14:editId="1B403463">
                                          <wp:extent cx="457200" cy="457200"/>
                                          <wp:effectExtent l="0" t="0" r="0" b="0"/>
                                          <wp:docPr id="71" name="Picture 35" descr="marcalaska.or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rcalaska.or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210C0967" w14:textId="77777777" w:rsidR="00FB765E" w:rsidRPr="00FB765E" w:rsidRDefault="00FB765E" w:rsidP="00FB765E">
                              <w:pPr>
                                <w:spacing w:after="0" w:line="240" w:lineRule="auto"/>
                                <w:jc w:val="center"/>
                                <w:rPr>
                                  <w:rFonts w:ascii="Times New Roman" w:eastAsia="Times New Roman" w:hAnsi="Times New Roman" w:cs="Times New Roman"/>
                                  <w:vanish/>
                                  <w:kern w:val="0"/>
                                  <w:sz w:val="24"/>
                                  <w:szCs w:val="24"/>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FB765E" w:rsidRPr="00FB765E" w14:paraId="2F93D675" w14:textId="77777777">
                                <w:tc>
                                  <w:tcPr>
                                    <w:tcW w:w="0" w:type="auto"/>
                                    <w:tcMar>
                                      <w:top w:w="0" w:type="dxa"/>
                                      <w:left w:w="0" w:type="dxa"/>
                                      <w:bottom w:w="135" w:type="dxa"/>
                                      <w:right w:w="150" w:type="dxa"/>
                                    </w:tcMar>
                                    <w:hideMark/>
                                  </w:tcPr>
                                  <w:p w14:paraId="65D17574"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color w:val="0000FF"/>
                                        <w:kern w:val="0"/>
                                        <w:sz w:val="24"/>
                                        <w:szCs w:val="24"/>
                                        <w14:ligatures w14:val="none"/>
                                      </w:rPr>
                                      <w:drawing>
                                        <wp:inline distT="0" distB="0" distL="0" distR="0" wp14:anchorId="09268951" wp14:editId="266EA99E">
                                          <wp:extent cx="457200" cy="457200"/>
                                          <wp:effectExtent l="0" t="0" r="0" b="0"/>
                                          <wp:docPr id="72" name="Picture 34" descr="Emai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ail">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55970EE2" w14:textId="77777777" w:rsidR="00FB765E" w:rsidRPr="00FB765E" w:rsidRDefault="00FB765E" w:rsidP="00FB765E">
                              <w:pPr>
                                <w:spacing w:after="0" w:line="240" w:lineRule="auto"/>
                                <w:jc w:val="center"/>
                                <w:rPr>
                                  <w:rFonts w:ascii="Times New Roman" w:eastAsia="Times New Roman" w:hAnsi="Times New Roman" w:cs="Times New Roman"/>
                                  <w:vanish/>
                                  <w:kern w:val="0"/>
                                  <w:sz w:val="24"/>
                                  <w:szCs w:val="24"/>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FB765E" w:rsidRPr="00FB765E" w14:paraId="17EF8972" w14:textId="77777777">
                                <w:tc>
                                  <w:tcPr>
                                    <w:tcW w:w="0" w:type="auto"/>
                                    <w:tcMar>
                                      <w:top w:w="0" w:type="dxa"/>
                                      <w:left w:w="0" w:type="dxa"/>
                                      <w:bottom w:w="135" w:type="dxa"/>
                                      <w:right w:w="150" w:type="dxa"/>
                                    </w:tcMar>
                                    <w:hideMark/>
                                  </w:tcPr>
                                  <w:p w14:paraId="1F22DFC7"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color w:val="0000FF"/>
                                        <w:kern w:val="0"/>
                                        <w:sz w:val="24"/>
                                        <w:szCs w:val="24"/>
                                        <w14:ligatures w14:val="none"/>
                                      </w:rPr>
                                      <w:drawing>
                                        <wp:inline distT="0" distB="0" distL="0" distR="0" wp14:anchorId="7E6DC6EB" wp14:editId="5475323C">
                                          <wp:extent cx="457200" cy="457200"/>
                                          <wp:effectExtent l="0" t="0" r="0" b="0"/>
                                          <wp:docPr id="73" name="Picture 33" descr="MARC Alask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RC Alaska">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5B789E13" w14:textId="77777777" w:rsidR="00FB765E" w:rsidRPr="00FB765E" w:rsidRDefault="00FB765E" w:rsidP="00FB765E">
                              <w:pPr>
                                <w:spacing w:after="0" w:line="240" w:lineRule="auto"/>
                                <w:jc w:val="center"/>
                                <w:rPr>
                                  <w:rFonts w:ascii="Times New Roman" w:eastAsia="Times New Roman" w:hAnsi="Times New Roman" w:cs="Times New Roman"/>
                                  <w:vanish/>
                                  <w:kern w:val="0"/>
                                  <w:sz w:val="24"/>
                                  <w:szCs w:val="24"/>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FB765E" w:rsidRPr="00FB765E" w14:paraId="04C2A147" w14:textId="77777777">
                                <w:tc>
                                  <w:tcPr>
                                    <w:tcW w:w="0" w:type="auto"/>
                                    <w:tcMar>
                                      <w:top w:w="0" w:type="dxa"/>
                                      <w:left w:w="0" w:type="dxa"/>
                                      <w:bottom w:w="135" w:type="dxa"/>
                                      <w:right w:w="0" w:type="dxa"/>
                                    </w:tcMar>
                                    <w:hideMark/>
                                  </w:tcPr>
                                  <w:p w14:paraId="3D551991"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r w:rsidRPr="00FB765E">
                                      <w:rPr>
                                        <w:rFonts w:ascii="Times New Roman" w:eastAsia="Times New Roman" w:hAnsi="Times New Roman" w:cs="Times New Roman"/>
                                        <w:noProof/>
                                        <w:color w:val="0000FF"/>
                                        <w:kern w:val="0"/>
                                        <w:sz w:val="24"/>
                                        <w:szCs w:val="24"/>
                                        <w14:ligatures w14:val="none"/>
                                      </w:rPr>
                                      <w:drawing>
                                        <wp:inline distT="0" distB="0" distL="0" distR="0" wp14:anchorId="2F151438" wp14:editId="56B57BD0">
                                          <wp:extent cx="457200" cy="457200"/>
                                          <wp:effectExtent l="0" t="0" r="0" b="0"/>
                                          <wp:docPr id="74" name="Picture 32" descr="YouTub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ouTub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39B1CCDA"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p>
                          </w:tc>
                        </w:tr>
                      </w:tbl>
                      <w:p w14:paraId="7F6B34DF"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p>
                    </w:tc>
                  </w:tr>
                </w:tbl>
                <w:p w14:paraId="59DCD450"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p>
              </w:tc>
            </w:tr>
          </w:tbl>
          <w:p w14:paraId="6A5A8DFD"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p>
        </w:tc>
      </w:tr>
    </w:tbl>
    <w:p w14:paraId="1478FB05"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37FAFE0B" w14:textId="77777777" w:rsidTr="00FB765E">
        <w:tc>
          <w:tcPr>
            <w:tcW w:w="0" w:type="auto"/>
            <w:tcMar>
              <w:top w:w="0" w:type="dxa"/>
              <w:left w:w="270" w:type="dxa"/>
              <w:bottom w:w="270" w:type="dxa"/>
              <w:right w:w="270" w:type="dxa"/>
            </w:tcMar>
            <w:hideMark/>
          </w:tcPr>
          <w:tbl>
            <w:tblPr>
              <w:tblW w:w="0" w:type="auto"/>
              <w:jc w:val="center"/>
              <w:tblCellSpacing w:w="0" w:type="dxa"/>
              <w:shd w:val="clear" w:color="auto" w:fill="0167A3"/>
              <w:tblCellMar>
                <w:left w:w="0" w:type="dxa"/>
                <w:right w:w="0" w:type="dxa"/>
              </w:tblCellMar>
              <w:tblLook w:val="04A0" w:firstRow="1" w:lastRow="0" w:firstColumn="1" w:lastColumn="0" w:noHBand="0" w:noVBand="1"/>
            </w:tblPr>
            <w:tblGrid>
              <w:gridCol w:w="2434"/>
            </w:tblGrid>
            <w:tr w:rsidR="00FB765E" w:rsidRPr="00FB765E" w14:paraId="17618888" w14:textId="77777777">
              <w:trPr>
                <w:tblCellSpacing w:w="0" w:type="dxa"/>
                <w:jc w:val="center"/>
              </w:trPr>
              <w:tc>
                <w:tcPr>
                  <w:tcW w:w="0" w:type="auto"/>
                  <w:shd w:val="clear" w:color="auto" w:fill="0167A3"/>
                  <w:tcMar>
                    <w:top w:w="270" w:type="dxa"/>
                    <w:left w:w="270" w:type="dxa"/>
                    <w:bottom w:w="270" w:type="dxa"/>
                    <w:right w:w="270" w:type="dxa"/>
                  </w:tcMar>
                  <w:vAlign w:val="center"/>
                  <w:hideMark/>
                </w:tcPr>
                <w:p w14:paraId="0042A285" w14:textId="77777777" w:rsidR="00FB765E" w:rsidRPr="00FB765E" w:rsidRDefault="00FB765E" w:rsidP="00FB765E">
                  <w:pPr>
                    <w:spacing w:after="0" w:line="240" w:lineRule="auto"/>
                    <w:jc w:val="center"/>
                    <w:rPr>
                      <w:rFonts w:ascii="Arial" w:eastAsia="Times New Roman" w:hAnsi="Arial" w:cs="Arial"/>
                      <w:kern w:val="0"/>
                      <w:sz w:val="24"/>
                      <w:szCs w:val="24"/>
                      <w14:ligatures w14:val="none"/>
                    </w:rPr>
                  </w:pPr>
                  <w:hyperlink r:id="rId23" w:tgtFrame="_blank" w:tooltip="Donate to MARC" w:history="1">
                    <w:r w:rsidRPr="00FB765E">
                      <w:rPr>
                        <w:rFonts w:ascii="Arial" w:eastAsia="Times New Roman" w:hAnsi="Arial" w:cs="Arial"/>
                        <w:b/>
                        <w:bCs/>
                        <w:color w:val="FFFFFF"/>
                        <w:kern w:val="0"/>
                        <w:sz w:val="24"/>
                        <w:szCs w:val="24"/>
                        <w:u w:val="single"/>
                        <w14:ligatures w14:val="none"/>
                      </w:rPr>
                      <w:t>Donate to MARC</w:t>
                    </w:r>
                  </w:hyperlink>
                </w:p>
              </w:tc>
            </w:tr>
          </w:tbl>
          <w:p w14:paraId="13BF9670" w14:textId="77777777" w:rsidR="00FB765E" w:rsidRPr="00FB765E" w:rsidRDefault="00FB765E" w:rsidP="00FB765E">
            <w:pPr>
              <w:spacing w:after="0" w:line="240" w:lineRule="auto"/>
              <w:jc w:val="center"/>
              <w:rPr>
                <w:rFonts w:ascii="Times New Roman" w:eastAsia="Times New Roman" w:hAnsi="Times New Roman" w:cs="Times New Roman"/>
                <w:kern w:val="0"/>
                <w:sz w:val="24"/>
                <w:szCs w:val="24"/>
                <w14:ligatures w14:val="none"/>
              </w:rPr>
            </w:pPr>
          </w:p>
        </w:tc>
      </w:tr>
    </w:tbl>
    <w:p w14:paraId="32F0B03D"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36778059" w14:textId="77777777" w:rsidTr="00FB765E">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820"/>
            </w:tblGrid>
            <w:tr w:rsidR="00FB765E" w:rsidRPr="00FB765E" w14:paraId="34D0DCE2" w14:textId="77777777">
              <w:tc>
                <w:tcPr>
                  <w:tcW w:w="0" w:type="auto"/>
                  <w:vAlign w:val="center"/>
                  <w:hideMark/>
                </w:tcPr>
                <w:p w14:paraId="56A5E1B6"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4BB694CE"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2183A42F" w14:textId="77777777" w:rsidR="00FB765E" w:rsidRPr="00FB765E" w:rsidRDefault="00FB765E" w:rsidP="00FB765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FB765E" w:rsidRPr="00FB765E" w14:paraId="0FB23B95" w14:textId="77777777" w:rsidTr="00FB765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B765E" w:rsidRPr="00FB765E" w14:paraId="401C2CEA" w14:textId="77777777">
              <w:tc>
                <w:tcPr>
                  <w:tcW w:w="0" w:type="auto"/>
                  <w:tcMar>
                    <w:top w:w="0" w:type="dxa"/>
                    <w:left w:w="270" w:type="dxa"/>
                    <w:bottom w:w="135" w:type="dxa"/>
                    <w:right w:w="270" w:type="dxa"/>
                  </w:tcMar>
                  <w:hideMark/>
                </w:tcPr>
                <w:p w14:paraId="523E6E59" w14:textId="77777777" w:rsidR="00FB765E" w:rsidRPr="00FB765E" w:rsidRDefault="00FB765E" w:rsidP="00FB765E">
                  <w:pPr>
                    <w:spacing w:after="0" w:line="270" w:lineRule="atLeast"/>
                    <w:jc w:val="center"/>
                    <w:rPr>
                      <w:rFonts w:ascii="Helvetica" w:eastAsia="Times New Roman" w:hAnsi="Helvetica" w:cs="Helvetica"/>
                      <w:color w:val="656565"/>
                      <w:kern w:val="0"/>
                      <w:sz w:val="18"/>
                      <w:szCs w:val="18"/>
                      <w14:ligatures w14:val="none"/>
                    </w:rPr>
                  </w:pPr>
                  <w:r w:rsidRPr="00FB765E">
                    <w:rPr>
                      <w:rFonts w:ascii="Helvetica" w:eastAsia="Times New Roman" w:hAnsi="Helvetica" w:cs="Helvetica"/>
                      <w:i/>
                      <w:iCs/>
                      <w:color w:val="656565"/>
                      <w:kern w:val="0"/>
                      <w:sz w:val="18"/>
                      <w:szCs w:val="18"/>
                      <w14:ligatures w14:val="none"/>
                    </w:rPr>
                    <w:lastRenderedPageBreak/>
                    <w:t>Copyright © 2024 Missionary Aviation Repair Center, All rights reserved.</w:t>
                  </w:r>
                  <w:r w:rsidRPr="00FB765E">
                    <w:rPr>
                      <w:rFonts w:ascii="Helvetica" w:eastAsia="Times New Roman" w:hAnsi="Helvetica" w:cs="Helvetica"/>
                      <w:color w:val="656565"/>
                      <w:kern w:val="0"/>
                      <w:sz w:val="18"/>
                      <w:szCs w:val="18"/>
                      <w14:ligatures w14:val="none"/>
                    </w:rPr>
                    <w:br/>
                  </w:r>
                  <w:r w:rsidRPr="00FB765E">
                    <w:rPr>
                      <w:rFonts w:ascii="Helvetica" w:eastAsia="Times New Roman" w:hAnsi="Helvetica" w:cs="Helvetica"/>
                      <w:color w:val="656565"/>
                      <w:kern w:val="0"/>
                      <w:sz w:val="18"/>
                      <w:szCs w:val="18"/>
                      <w14:ligatures w14:val="none"/>
                    </w:rPr>
                    <w:br/>
                  </w:r>
                  <w:r w:rsidRPr="00FB765E">
                    <w:rPr>
                      <w:rFonts w:ascii="Helvetica" w:eastAsia="Times New Roman" w:hAnsi="Helvetica" w:cs="Helvetica"/>
                      <w:color w:val="656565"/>
                      <w:kern w:val="0"/>
                      <w:sz w:val="18"/>
                      <w:szCs w:val="18"/>
                      <w14:ligatures w14:val="none"/>
                    </w:rPr>
                    <w:br/>
                    <w:t>Want to change how you receive these emails?</w:t>
                  </w:r>
                  <w:r w:rsidRPr="00FB765E">
                    <w:rPr>
                      <w:rFonts w:ascii="Helvetica" w:eastAsia="Times New Roman" w:hAnsi="Helvetica" w:cs="Helvetica"/>
                      <w:color w:val="656565"/>
                      <w:kern w:val="0"/>
                      <w:sz w:val="18"/>
                      <w:szCs w:val="18"/>
                      <w14:ligatures w14:val="none"/>
                    </w:rPr>
                    <w:br/>
                    <w:t>You can </w:t>
                  </w:r>
                  <w:hyperlink r:id="rId24" w:history="1">
                    <w:r w:rsidRPr="00FB765E">
                      <w:rPr>
                        <w:rFonts w:ascii="Helvetica" w:eastAsia="Times New Roman" w:hAnsi="Helvetica" w:cs="Helvetica"/>
                        <w:color w:val="656565"/>
                        <w:kern w:val="0"/>
                        <w:sz w:val="18"/>
                        <w:szCs w:val="18"/>
                        <w:u w:val="single"/>
                        <w14:ligatures w14:val="none"/>
                      </w:rPr>
                      <w:t>update your preferences</w:t>
                    </w:r>
                  </w:hyperlink>
                  <w:r w:rsidRPr="00FB765E">
                    <w:rPr>
                      <w:rFonts w:ascii="Helvetica" w:eastAsia="Times New Roman" w:hAnsi="Helvetica" w:cs="Helvetica"/>
                      <w:color w:val="656565"/>
                      <w:kern w:val="0"/>
                      <w:sz w:val="18"/>
                      <w:szCs w:val="18"/>
                      <w14:ligatures w14:val="none"/>
                    </w:rPr>
                    <w:t> or </w:t>
                  </w:r>
                  <w:hyperlink r:id="rId25" w:history="1">
                    <w:r w:rsidRPr="00FB765E">
                      <w:rPr>
                        <w:rFonts w:ascii="Helvetica" w:eastAsia="Times New Roman" w:hAnsi="Helvetica" w:cs="Helvetica"/>
                        <w:color w:val="656565"/>
                        <w:kern w:val="0"/>
                        <w:sz w:val="18"/>
                        <w:szCs w:val="18"/>
                        <w:u w:val="single"/>
                        <w14:ligatures w14:val="none"/>
                      </w:rPr>
                      <w:t>unsubscribe from this list</w:t>
                    </w:r>
                  </w:hyperlink>
                  <w:r w:rsidRPr="00FB765E">
                    <w:rPr>
                      <w:rFonts w:ascii="Helvetica" w:eastAsia="Times New Roman" w:hAnsi="Helvetica" w:cs="Helvetica"/>
                      <w:color w:val="656565"/>
                      <w:kern w:val="0"/>
                      <w:sz w:val="18"/>
                      <w:szCs w:val="18"/>
                      <w14:ligatures w14:val="none"/>
                    </w:rPr>
                    <w:t>.</w:t>
                  </w:r>
                  <w:r w:rsidRPr="00FB765E">
                    <w:rPr>
                      <w:rFonts w:ascii="Helvetica" w:eastAsia="Times New Roman" w:hAnsi="Helvetica" w:cs="Helvetica"/>
                      <w:color w:val="656565"/>
                      <w:kern w:val="0"/>
                      <w:sz w:val="18"/>
                      <w:szCs w:val="18"/>
                      <w14:ligatures w14:val="none"/>
                    </w:rPr>
                    <w:br/>
                  </w:r>
                  <w:r w:rsidRPr="00FB765E">
                    <w:rPr>
                      <w:rFonts w:ascii="Helvetica" w:eastAsia="Times New Roman" w:hAnsi="Helvetica" w:cs="Helvetica"/>
                      <w:color w:val="656565"/>
                      <w:kern w:val="0"/>
                      <w:sz w:val="18"/>
                      <w:szCs w:val="18"/>
                      <w14:ligatures w14:val="none"/>
                    </w:rPr>
                    <w:br/>
                  </w:r>
                  <w:r w:rsidRPr="00FB765E">
                    <w:rPr>
                      <w:rFonts w:ascii="Helvetica" w:eastAsia="Times New Roman" w:hAnsi="Helvetica" w:cs="Helvetica"/>
                      <w:noProof/>
                      <w:color w:val="656565"/>
                      <w:kern w:val="0"/>
                      <w:sz w:val="18"/>
                      <w:szCs w:val="18"/>
                      <w14:ligatures w14:val="none"/>
                    </w:rPr>
                    <w:drawing>
                      <wp:inline distT="0" distB="0" distL="0" distR="0" wp14:anchorId="0B5BC1BE" wp14:editId="50499E9F">
                        <wp:extent cx="1304925" cy="504825"/>
                        <wp:effectExtent l="0" t="0" r="9525" b="9525"/>
                        <wp:docPr id="75" name="Picture 31" descr="Email Marketing Powered by Mailchi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mail Marketing Powered by Mailchimp">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r>
          </w:tbl>
          <w:p w14:paraId="13F3EC05" w14:textId="77777777" w:rsidR="00FB765E" w:rsidRPr="00FB765E" w:rsidRDefault="00FB765E" w:rsidP="00FB765E">
            <w:pPr>
              <w:spacing w:after="0" w:line="240" w:lineRule="auto"/>
              <w:rPr>
                <w:rFonts w:ascii="Times New Roman" w:eastAsia="Times New Roman" w:hAnsi="Times New Roman" w:cs="Times New Roman"/>
                <w:kern w:val="0"/>
                <w:sz w:val="24"/>
                <w:szCs w:val="24"/>
                <w14:ligatures w14:val="none"/>
              </w:rPr>
            </w:pPr>
          </w:p>
        </w:tc>
      </w:tr>
    </w:tbl>
    <w:p w14:paraId="13E41CC6" w14:textId="77777777" w:rsidR="008336B5" w:rsidRDefault="008336B5"/>
    <w:sectPr w:rsidR="008336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5E"/>
    <w:rsid w:val="000039BC"/>
    <w:rsid w:val="00787637"/>
    <w:rsid w:val="008336B5"/>
    <w:rsid w:val="00FB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8F44"/>
  <w15:chartTrackingRefBased/>
  <w15:docId w15:val="{FD2E30FD-E26C-4A4B-AC8B-B05D5EB4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76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76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76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76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76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76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76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76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76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6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76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76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76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76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76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76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76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765E"/>
    <w:rPr>
      <w:rFonts w:eastAsiaTheme="majorEastAsia" w:cstheme="majorBidi"/>
      <w:color w:val="272727" w:themeColor="text1" w:themeTint="D8"/>
    </w:rPr>
  </w:style>
  <w:style w:type="paragraph" w:styleId="Title">
    <w:name w:val="Title"/>
    <w:basedOn w:val="Normal"/>
    <w:next w:val="Normal"/>
    <w:link w:val="TitleChar"/>
    <w:uiPriority w:val="10"/>
    <w:qFormat/>
    <w:rsid w:val="00FB76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76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76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76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765E"/>
    <w:pPr>
      <w:spacing w:before="160"/>
      <w:jc w:val="center"/>
    </w:pPr>
    <w:rPr>
      <w:i/>
      <w:iCs/>
      <w:color w:val="404040" w:themeColor="text1" w:themeTint="BF"/>
    </w:rPr>
  </w:style>
  <w:style w:type="character" w:customStyle="1" w:styleId="QuoteChar">
    <w:name w:val="Quote Char"/>
    <w:basedOn w:val="DefaultParagraphFont"/>
    <w:link w:val="Quote"/>
    <w:uiPriority w:val="29"/>
    <w:rsid w:val="00FB765E"/>
    <w:rPr>
      <w:i/>
      <w:iCs/>
      <w:color w:val="404040" w:themeColor="text1" w:themeTint="BF"/>
    </w:rPr>
  </w:style>
  <w:style w:type="paragraph" w:styleId="ListParagraph">
    <w:name w:val="List Paragraph"/>
    <w:basedOn w:val="Normal"/>
    <w:uiPriority w:val="34"/>
    <w:qFormat/>
    <w:rsid w:val="00FB765E"/>
    <w:pPr>
      <w:ind w:left="720"/>
      <w:contextualSpacing/>
    </w:pPr>
  </w:style>
  <w:style w:type="character" w:styleId="IntenseEmphasis">
    <w:name w:val="Intense Emphasis"/>
    <w:basedOn w:val="DefaultParagraphFont"/>
    <w:uiPriority w:val="21"/>
    <w:qFormat/>
    <w:rsid w:val="00FB765E"/>
    <w:rPr>
      <w:i/>
      <w:iCs/>
      <w:color w:val="0F4761" w:themeColor="accent1" w:themeShade="BF"/>
    </w:rPr>
  </w:style>
  <w:style w:type="paragraph" w:styleId="IntenseQuote">
    <w:name w:val="Intense Quote"/>
    <w:basedOn w:val="Normal"/>
    <w:next w:val="Normal"/>
    <w:link w:val="IntenseQuoteChar"/>
    <w:uiPriority w:val="30"/>
    <w:qFormat/>
    <w:rsid w:val="00FB76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765E"/>
    <w:rPr>
      <w:i/>
      <w:iCs/>
      <w:color w:val="0F4761" w:themeColor="accent1" w:themeShade="BF"/>
    </w:rPr>
  </w:style>
  <w:style w:type="character" w:styleId="IntenseReference">
    <w:name w:val="Intense Reference"/>
    <w:basedOn w:val="DefaultParagraphFont"/>
    <w:uiPriority w:val="32"/>
    <w:qFormat/>
    <w:rsid w:val="00FB765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12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ecfa.org/" TargetMode="External"/><Relationship Id="rId18" Type="http://schemas.openxmlformats.org/officeDocument/2006/relationships/image" Target="media/image12.png"/><Relationship Id="rId26" Type="http://schemas.openxmlformats.org/officeDocument/2006/relationships/hyperlink" Target="https://login.mailchimp.com/signup/email-referral/?aid=8d18d02e6e0fafd249ca4c26b" TargetMode="External"/><Relationship Id="rId3" Type="http://schemas.openxmlformats.org/officeDocument/2006/relationships/webSettings" Target="webSettings.xml"/><Relationship Id="rId21" Type="http://schemas.openxmlformats.org/officeDocument/2006/relationships/hyperlink" Target="https://www.youtube.com/@marcalaska"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mailto:info@marcalaska.org" TargetMode="External"/><Relationship Id="rId25" Type="http://schemas.openxmlformats.org/officeDocument/2006/relationships/hyperlink" Target="https://marcalaska.us12.list-manage.com/unsubscribe?u=8d18d02e6e0fafd249ca4c26b&amp;id=6f4949ab08&amp;t=b&amp;e=dec04e7956&amp;c=7b849a16bf"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https://marcalaska.us12.list-manage.com/profile?u=8d18d02e6e0fafd249ca4c26b&amp;id=6f4949ab08&amp;e=dec04e7956" TargetMode="External"/><Relationship Id="rId5" Type="http://schemas.openxmlformats.org/officeDocument/2006/relationships/image" Target="media/image2.jpeg"/><Relationship Id="rId15" Type="http://schemas.openxmlformats.org/officeDocument/2006/relationships/hyperlink" Target="https://www.marcalaska.org/" TargetMode="External"/><Relationship Id="rId23" Type="http://schemas.openxmlformats.org/officeDocument/2006/relationships/hyperlink" Target="https://secure.myvanco.com/YJW6/home" TargetMode="External"/><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www.facebook.com/marcalask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910</Words>
  <Characters>5191</Characters>
  <Application>Microsoft Office Word</Application>
  <DocSecurity>0</DocSecurity>
  <Lines>43</Lines>
  <Paragraphs>12</Paragraphs>
  <ScaleCrop>false</ScaleCrop>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Miller</dc:creator>
  <cp:keywords/>
  <dc:description/>
  <cp:lastModifiedBy>Sue Miller</cp:lastModifiedBy>
  <cp:revision>1</cp:revision>
  <dcterms:created xsi:type="dcterms:W3CDTF">2024-11-11T16:19:00Z</dcterms:created>
  <dcterms:modified xsi:type="dcterms:W3CDTF">2024-11-11T16:21:00Z</dcterms:modified>
</cp:coreProperties>
</file>